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9319" w14:textId="2BFA87D2" w:rsidR="00004D71" w:rsidRDefault="00004D71" w:rsidP="00004D71">
      <w:pPr>
        <w:pStyle w:val="Heading1"/>
        <w:rPr>
          <w:lang w:val="en-US"/>
        </w:rPr>
      </w:pPr>
      <w:r>
        <w:rPr>
          <w:lang w:val="en-US"/>
        </w:rPr>
        <w:t>Amendment Application Form</w:t>
      </w:r>
    </w:p>
    <w:p w14:paraId="1485A632" w14:textId="77777777" w:rsidR="00004D71" w:rsidRPr="009A3891" w:rsidRDefault="00004D71" w:rsidP="00004D71">
      <w:r w:rsidRPr="003B1EA3">
        <w:t>This form is designed to be accessible with screen readers and keyboard navigation. If you require this form in an alternate format, please contact the Research Ethics Board.</w:t>
      </w:r>
    </w:p>
    <w:p w14:paraId="66458ABA" w14:textId="77777777" w:rsidR="00004D71" w:rsidRDefault="00004D71" w:rsidP="00004D71">
      <w:pPr>
        <w:pStyle w:val="Heading2"/>
        <w:rPr>
          <w:lang w:val="en-US"/>
        </w:rPr>
      </w:pPr>
      <w:r>
        <w:rPr>
          <w:lang w:val="en-US"/>
        </w:rPr>
        <w:t>Instructions</w:t>
      </w:r>
    </w:p>
    <w:p w14:paraId="14E7F51D" w14:textId="0C52EF64" w:rsidR="00004D71" w:rsidRPr="00234EDD" w:rsidRDefault="00004D71" w:rsidP="00004D71">
      <w:pPr>
        <w:pStyle w:val="ListParagraph"/>
        <w:numPr>
          <w:ilvl w:val="0"/>
          <w:numId w:val="1"/>
        </w:numPr>
        <w:rPr>
          <w:lang w:val="en-US"/>
        </w:rPr>
      </w:pPr>
      <w:r w:rsidRPr="00234EDD">
        <w:rPr>
          <w:lang w:val="en-US"/>
        </w:rPr>
        <w:t>Review WWREB Application Instructions prior to completing th</w:t>
      </w:r>
      <w:r>
        <w:rPr>
          <w:lang w:val="en-US"/>
        </w:rPr>
        <w:t>is form</w:t>
      </w:r>
      <w:r w:rsidRPr="00234EDD">
        <w:rPr>
          <w:lang w:val="en-US"/>
        </w:rPr>
        <w:t>.</w:t>
      </w:r>
    </w:p>
    <w:p w14:paraId="21B31076" w14:textId="64537006" w:rsidR="00004D71" w:rsidRPr="00234EDD" w:rsidRDefault="00004D71" w:rsidP="00004D71">
      <w:pPr>
        <w:pStyle w:val="ListParagraph"/>
        <w:numPr>
          <w:ilvl w:val="0"/>
          <w:numId w:val="1"/>
        </w:numPr>
        <w:rPr>
          <w:lang w:val="en-US"/>
        </w:rPr>
      </w:pPr>
      <w:r w:rsidRPr="00234EDD">
        <w:rPr>
          <w:lang w:val="en-US"/>
        </w:rPr>
        <w:t xml:space="preserve">Complete the </w:t>
      </w:r>
      <w:r>
        <w:rPr>
          <w:lang w:val="en-US"/>
        </w:rPr>
        <w:t>form</w:t>
      </w:r>
      <w:r w:rsidRPr="00234EDD">
        <w:rPr>
          <w:lang w:val="en-US"/>
        </w:rPr>
        <w:t xml:space="preserve"> in full.</w:t>
      </w:r>
    </w:p>
    <w:p w14:paraId="570C71B2" w14:textId="66C71D40" w:rsidR="00004D71" w:rsidRPr="001E2B12" w:rsidRDefault="00004D71" w:rsidP="00004D71">
      <w:pPr>
        <w:pStyle w:val="ListParagraph"/>
        <w:numPr>
          <w:ilvl w:val="0"/>
          <w:numId w:val="1"/>
        </w:numPr>
        <w:rPr>
          <w:lang w:val="en-US"/>
        </w:rPr>
      </w:pPr>
      <w:r w:rsidRPr="00234EDD">
        <w:rPr>
          <w:lang w:val="en-US"/>
        </w:rPr>
        <w:t xml:space="preserve">Submit </w:t>
      </w:r>
      <w:r>
        <w:rPr>
          <w:lang w:val="en-US"/>
        </w:rPr>
        <w:t>form</w:t>
      </w:r>
      <w:r w:rsidRPr="00234EDD">
        <w:rPr>
          <w:lang w:val="en-US"/>
        </w:rPr>
        <w:t xml:space="preserve"> to wwreb@wrhn.ca. Incomplete </w:t>
      </w:r>
      <w:r>
        <w:rPr>
          <w:lang w:val="en-US"/>
        </w:rPr>
        <w:t>forms</w:t>
      </w:r>
      <w:r w:rsidRPr="00234EDD">
        <w:rPr>
          <w:lang w:val="en-US"/>
        </w:rPr>
        <w:t xml:space="preserve"> may result in a delay in review. </w:t>
      </w:r>
    </w:p>
    <w:p w14:paraId="127114A3" w14:textId="571DC565" w:rsidR="00004D71" w:rsidRDefault="00004D71" w:rsidP="00004D71">
      <w:pPr>
        <w:pStyle w:val="Heading2"/>
        <w:rPr>
          <w:lang w:val="en-US"/>
        </w:rPr>
      </w:pPr>
      <w:r>
        <w:rPr>
          <w:lang w:val="en-US"/>
        </w:rPr>
        <w:t>Study Information</w:t>
      </w:r>
    </w:p>
    <w:p w14:paraId="78B7FE3D" w14:textId="65F222DC" w:rsidR="00004D71" w:rsidRPr="005C17CC" w:rsidRDefault="00004D71" w:rsidP="005C17CC">
      <w:pPr>
        <w:pStyle w:val="ListParagraph"/>
        <w:numPr>
          <w:ilvl w:val="0"/>
          <w:numId w:val="2"/>
        </w:numPr>
        <w:rPr>
          <w:lang w:val="en-US"/>
        </w:rPr>
      </w:pPr>
      <w:r w:rsidRPr="49F30B2E">
        <w:rPr>
          <w:b/>
          <w:bCs/>
          <w:lang w:val="en-US"/>
        </w:rPr>
        <w:t>WWREB Study #:</w:t>
      </w:r>
      <w:r w:rsidRPr="49F30B2E">
        <w:rPr>
          <w:lang w:val="en-US"/>
        </w:rPr>
        <w:t xml:space="preserve"> </w:t>
      </w:r>
      <w:sdt>
        <w:sdtPr>
          <w:rPr>
            <w:lang w:val="en-US"/>
          </w:rPr>
          <w:id w:val="1471323449"/>
          <w:placeholder>
            <w:docPart w:val="DefaultPlaceholder_-1854013440"/>
          </w:placeholder>
        </w:sdtPr>
        <w:sdtEndPr/>
        <w:sdtContent>
          <w:r w:rsidRPr="49F30B2E">
            <w:rPr>
              <w:rStyle w:val="PlaceholderText"/>
              <w:lang w:val="en-US"/>
            </w:rPr>
            <w:t>Click or tap here to enter text.</w:t>
          </w:r>
        </w:sdtContent>
      </w:sdt>
    </w:p>
    <w:p w14:paraId="3738D4E6" w14:textId="77777777" w:rsidR="001E2B12" w:rsidRDefault="001E2B12" w:rsidP="00004D71">
      <w:pPr>
        <w:rPr>
          <w:b/>
          <w:bCs/>
          <w:lang w:val="en-US"/>
        </w:rPr>
      </w:pPr>
    </w:p>
    <w:p w14:paraId="7679D111" w14:textId="06E5C164" w:rsidR="00004D71" w:rsidRPr="005C17CC" w:rsidRDefault="00004D71" w:rsidP="005C17C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C17CC">
        <w:rPr>
          <w:b/>
          <w:bCs/>
          <w:lang w:val="en-US"/>
        </w:rPr>
        <w:t xml:space="preserve">Study Title: </w:t>
      </w:r>
      <w:sdt>
        <w:sdtPr>
          <w:rPr>
            <w:b/>
            <w:bCs/>
            <w:lang w:val="en-US"/>
          </w:rPr>
          <w:id w:val="1768112469"/>
          <w:placeholder>
            <w:docPart w:val="A48035F1D0CB438C950B0A9F29C90113"/>
          </w:placeholder>
          <w:showingPlcHdr/>
        </w:sdtPr>
        <w:sdtEndPr/>
        <w:sdtContent>
          <w:r w:rsidRPr="005C17CC">
            <w:rPr>
              <w:rStyle w:val="PlaceholderText"/>
              <w:lang w:val="en-US"/>
            </w:rPr>
            <w:t>Click or tap here to enter text.</w:t>
          </w:r>
        </w:sdtContent>
      </w:sdt>
    </w:p>
    <w:p w14:paraId="7A081CCE" w14:textId="77777777" w:rsidR="001E2B12" w:rsidRDefault="001E2B12" w:rsidP="00004D71">
      <w:pPr>
        <w:rPr>
          <w:b/>
          <w:bCs/>
          <w:lang w:val="en-US"/>
        </w:rPr>
      </w:pPr>
    </w:p>
    <w:p w14:paraId="7492C36E" w14:textId="1A4C3E8B" w:rsidR="00004D71" w:rsidRPr="005C17CC" w:rsidRDefault="00004D71" w:rsidP="005C17C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C17CC">
        <w:rPr>
          <w:b/>
          <w:bCs/>
          <w:lang w:val="en-US"/>
        </w:rPr>
        <w:t xml:space="preserve">Local Responsible Investigator: </w:t>
      </w:r>
      <w:sdt>
        <w:sdtPr>
          <w:rPr>
            <w:lang w:val="en-US"/>
          </w:rPr>
          <w:id w:val="812992226"/>
          <w:placeholder>
            <w:docPart w:val="60EB58A8937048F6BEFA64EC7DAFC9AB"/>
          </w:placeholder>
          <w:showingPlcHdr/>
        </w:sdtPr>
        <w:sdtEndPr/>
        <w:sdtContent>
          <w:r w:rsidRPr="005C17CC">
            <w:rPr>
              <w:rStyle w:val="PlaceholderText"/>
              <w:lang w:val="en-US"/>
            </w:rPr>
            <w:t>Click or tap here to enter text.</w:t>
          </w:r>
        </w:sdtContent>
      </w:sdt>
    </w:p>
    <w:p w14:paraId="2CB540BB" w14:textId="77777777" w:rsidR="001E2B12" w:rsidRDefault="001E2B12" w:rsidP="00004D71">
      <w:pPr>
        <w:rPr>
          <w:b/>
          <w:bCs/>
          <w:lang w:val="en-US"/>
        </w:rPr>
      </w:pPr>
    </w:p>
    <w:p w14:paraId="424108FC" w14:textId="78697FFF" w:rsidR="00004D71" w:rsidRPr="005C17CC" w:rsidRDefault="00004D71" w:rsidP="005C17C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C17CC">
        <w:rPr>
          <w:b/>
          <w:bCs/>
          <w:lang w:val="en-US"/>
        </w:rPr>
        <w:t xml:space="preserve">Study Amendment Number: </w:t>
      </w:r>
      <w:sdt>
        <w:sdtPr>
          <w:rPr>
            <w:b/>
            <w:bCs/>
            <w:lang w:val="en-US"/>
          </w:rPr>
          <w:id w:val="-2088292606"/>
          <w:placeholder>
            <w:docPart w:val="DA8D0222175B40B1B70CE68F4F6BE450"/>
          </w:placeholder>
          <w:showingPlcHdr/>
        </w:sdtPr>
        <w:sdtEndPr/>
        <w:sdtContent>
          <w:r w:rsidRPr="005C17CC">
            <w:rPr>
              <w:rStyle w:val="PlaceholderText"/>
              <w:lang w:val="en-US"/>
            </w:rPr>
            <w:t>Click or tap here to enter text.</w:t>
          </w:r>
        </w:sdtContent>
      </w:sdt>
    </w:p>
    <w:p w14:paraId="464B350D" w14:textId="4A6AB2F8" w:rsidR="00004D71" w:rsidRDefault="00004D71" w:rsidP="00004D71">
      <w:pPr>
        <w:pStyle w:val="Heading2"/>
        <w:rPr>
          <w:lang w:val="en-US"/>
        </w:rPr>
      </w:pPr>
      <w:r>
        <w:rPr>
          <w:lang w:val="en-US"/>
        </w:rPr>
        <w:t>Review of Information</w:t>
      </w:r>
    </w:p>
    <w:p w14:paraId="6BBC776C" w14:textId="2812D017" w:rsidR="00004D71" w:rsidRPr="00852858" w:rsidRDefault="00004D71" w:rsidP="00852858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852858">
        <w:rPr>
          <w:b/>
          <w:bCs/>
          <w:lang w:val="en-US"/>
        </w:rPr>
        <w:t>Type of Change:</w:t>
      </w:r>
    </w:p>
    <w:p w14:paraId="2EC75118" w14:textId="4085DB51" w:rsidR="00004D71" w:rsidRPr="00004D71" w:rsidRDefault="00004D71" w:rsidP="00852858">
      <w:pPr>
        <w:ind w:left="720"/>
        <w:rPr>
          <w:rStyle w:val="IntenseEmphasis"/>
          <w:lang w:val="en-US"/>
        </w:rPr>
      </w:pPr>
      <w:r w:rsidRPr="00004D71">
        <w:rPr>
          <w:rStyle w:val="IntenseEmphasis"/>
          <w:lang w:val="en-US"/>
        </w:rPr>
        <w:t>See Application Instructions for definition of major and minor changes.</w:t>
      </w:r>
    </w:p>
    <w:p w14:paraId="5B815F7D" w14:textId="3208F54E" w:rsidR="00004D71" w:rsidRDefault="00A269F8" w:rsidP="00852858">
      <w:pPr>
        <w:ind w:left="720"/>
        <w:rPr>
          <w:lang w:val="en-US"/>
        </w:rPr>
      </w:pPr>
      <w:sdt>
        <w:sdtPr>
          <w:rPr>
            <w:lang w:val="en-US"/>
          </w:rPr>
          <w:id w:val="76458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690ED9" w:rsidRPr="49F30B2E">
            <w:rPr>
              <w:rFonts w:ascii="MS Gothic" w:eastAsia="MS Gothic" w:hAnsi="MS Gothic" w:cs="MS Gothic"/>
              <w:lang w:val="en-US"/>
            </w:rPr>
            <w:t>☐</w:t>
          </w:r>
        </w:sdtContent>
      </w:sdt>
      <w:r w:rsidR="00004D71" w:rsidRPr="49F30B2E">
        <w:rPr>
          <w:lang w:val="en-US"/>
        </w:rPr>
        <w:t xml:space="preserve"> Major change</w:t>
      </w:r>
    </w:p>
    <w:p w14:paraId="72AC9CEB" w14:textId="60A74F6F" w:rsidR="00004D71" w:rsidRDefault="00A269F8" w:rsidP="00852858">
      <w:pPr>
        <w:ind w:left="720"/>
        <w:rPr>
          <w:lang w:val="en-US"/>
        </w:rPr>
      </w:pPr>
      <w:sdt>
        <w:sdtPr>
          <w:rPr>
            <w:lang w:val="en-US"/>
          </w:rPr>
          <w:id w:val="-3548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Minor change</w:t>
      </w:r>
    </w:p>
    <w:p w14:paraId="086CEACB" w14:textId="77777777" w:rsidR="00004D71" w:rsidRPr="00004D71" w:rsidRDefault="00004D71" w:rsidP="00004D71">
      <w:pPr>
        <w:rPr>
          <w:lang w:val="en-US"/>
        </w:rPr>
      </w:pPr>
    </w:p>
    <w:p w14:paraId="626CE090" w14:textId="7095C3FD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Is this a coordinated review with the University of Waterloo?</w:t>
      </w:r>
    </w:p>
    <w:p w14:paraId="6EB9410B" w14:textId="0F8A0DCD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43743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540126E0" w14:textId="6D1031F1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20987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62707E0E" w14:textId="77777777" w:rsidR="0055289B" w:rsidRDefault="0055289B" w:rsidP="00004D71">
      <w:pPr>
        <w:rPr>
          <w:b/>
          <w:bCs/>
          <w:lang w:val="en-US"/>
        </w:rPr>
      </w:pPr>
    </w:p>
    <w:p w14:paraId="078E2534" w14:textId="55E2374E" w:rsidR="00004D71" w:rsidRPr="0055289B" w:rsidRDefault="00004D71" w:rsidP="0055289B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If yes, please provide the University of Waterloo </w:t>
      </w:r>
      <w:proofErr w:type="gramStart"/>
      <w:r w:rsidRPr="0055289B">
        <w:rPr>
          <w:b/>
          <w:bCs/>
          <w:lang w:val="en-US"/>
        </w:rPr>
        <w:t>ORE #:</w:t>
      </w:r>
      <w:proofErr w:type="gramEnd"/>
      <w:r w:rsidRPr="0055289B">
        <w:rPr>
          <w:b/>
          <w:bCs/>
          <w:lang w:val="en-US"/>
        </w:rPr>
        <w:t xml:space="preserve"> </w:t>
      </w:r>
    </w:p>
    <w:p w14:paraId="349180E3" w14:textId="4BE411DD" w:rsidR="00004D71" w:rsidRDefault="00A269F8" w:rsidP="0055289B">
      <w:pPr>
        <w:ind w:left="360" w:firstLine="720"/>
        <w:rPr>
          <w:b/>
          <w:bCs/>
          <w:lang w:val="en-US"/>
        </w:rPr>
      </w:pPr>
      <w:sdt>
        <w:sdtPr>
          <w:rPr>
            <w:b/>
            <w:bCs/>
            <w:lang w:val="en-US"/>
          </w:rPr>
          <w:id w:val="-996575024"/>
          <w:placeholder>
            <w:docPart w:val="EA45ACF0AFD448EA90A7F42FFEF281A9"/>
          </w:placeholder>
          <w:showingPlcHdr/>
        </w:sdtPr>
        <w:sdtEndPr/>
        <w:sdtContent>
          <w:r w:rsidR="00004D71"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7C69328B" w14:textId="77777777" w:rsidR="00004D71" w:rsidRDefault="00004D71" w:rsidP="00004D71">
      <w:pPr>
        <w:rPr>
          <w:b/>
          <w:bCs/>
          <w:lang w:val="en-US"/>
        </w:rPr>
      </w:pPr>
    </w:p>
    <w:p w14:paraId="05B6E748" w14:textId="7BD1F02A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Is this study subject to Health Canada (HC) Regulations:</w:t>
      </w:r>
    </w:p>
    <w:p w14:paraId="0669B01A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6236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1F958D0B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36188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230CE389" w14:textId="77777777" w:rsidR="00004D71" w:rsidRDefault="00004D71" w:rsidP="00004D71">
      <w:pPr>
        <w:rPr>
          <w:b/>
          <w:bCs/>
          <w:lang w:val="en-US"/>
        </w:rPr>
      </w:pPr>
    </w:p>
    <w:p w14:paraId="6F0B23A9" w14:textId="5D9EC166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Is this study subject to the US Food and Drug Administration (FDA) Regulations?</w:t>
      </w:r>
    </w:p>
    <w:p w14:paraId="487EC1F3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62191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41E3647D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54080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674216F7" w14:textId="77777777" w:rsidR="00004D71" w:rsidRDefault="00004D71" w:rsidP="00004D71">
      <w:pPr>
        <w:rPr>
          <w:b/>
          <w:bCs/>
          <w:lang w:val="en-US"/>
        </w:rPr>
      </w:pPr>
    </w:p>
    <w:p w14:paraId="7C38D60A" w14:textId="70D0B573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Is this study supported by the United States federal government? (e.g., National Institute of Health (NIH), National Cancer Institute (NCI), Department of Justice (DOJ), Department of Health and Human Services (DHHS)) </w:t>
      </w:r>
    </w:p>
    <w:p w14:paraId="32C1783E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26730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432E9E04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9108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65BE8D31" w14:textId="77777777" w:rsidR="00004D71" w:rsidRPr="00004D71" w:rsidRDefault="00004D71" w:rsidP="00004D71">
      <w:pPr>
        <w:rPr>
          <w:b/>
          <w:bCs/>
          <w:lang w:val="en-US"/>
        </w:rPr>
      </w:pPr>
    </w:p>
    <w:p w14:paraId="7CC29CF3" w14:textId="0D437585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lastRenderedPageBreak/>
        <w:t>Is this an industry-sponsored/supported study?</w:t>
      </w:r>
    </w:p>
    <w:p w14:paraId="5A517758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79620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025C3F6B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58610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585EDE08" w14:textId="77777777" w:rsidR="00004D71" w:rsidRDefault="00004D71" w:rsidP="00004D71">
      <w:pPr>
        <w:rPr>
          <w:b/>
          <w:bCs/>
          <w:lang w:val="en-US"/>
        </w:rPr>
      </w:pPr>
    </w:p>
    <w:p w14:paraId="54A1526D" w14:textId="24961D40" w:rsidR="00004D71" w:rsidRPr="0055289B" w:rsidRDefault="00004D71" w:rsidP="0055289B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If yes, a $500 fee (subject to change) will be invoiced. Please provide sponsor details, including company name, contact name, and contact information (phone, email, mailing address): </w:t>
      </w:r>
    </w:p>
    <w:p w14:paraId="1AB83912" w14:textId="631667A5" w:rsidR="00004D71" w:rsidRDefault="00A269F8" w:rsidP="001C2466">
      <w:pPr>
        <w:ind w:left="360" w:firstLine="720"/>
        <w:rPr>
          <w:b/>
          <w:bCs/>
          <w:lang w:val="en-US"/>
        </w:rPr>
      </w:pPr>
      <w:sdt>
        <w:sdtPr>
          <w:rPr>
            <w:b/>
            <w:bCs/>
            <w:lang w:val="en-US"/>
          </w:rPr>
          <w:id w:val="-1749575270"/>
          <w:placeholder>
            <w:docPart w:val="312469C04747406AA54DC779CD354246"/>
          </w:placeholder>
          <w:showingPlcHdr/>
        </w:sdtPr>
        <w:sdtEndPr/>
        <w:sdtContent>
          <w:r w:rsidR="00004D71"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3B91C4FD" w14:textId="0371C513" w:rsidR="00004D71" w:rsidRDefault="00004D71" w:rsidP="00004D71">
      <w:pPr>
        <w:pStyle w:val="Heading2"/>
        <w:rPr>
          <w:lang w:val="en-US"/>
        </w:rPr>
      </w:pPr>
      <w:r>
        <w:rPr>
          <w:lang w:val="en-US"/>
        </w:rPr>
        <w:t>Amendment Summary</w:t>
      </w:r>
    </w:p>
    <w:p w14:paraId="7BDBB839" w14:textId="5DEE68CD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Does this change have safety implications for the participants of the study? </w:t>
      </w:r>
    </w:p>
    <w:p w14:paraId="19F13642" w14:textId="68B1FAD5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78764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B6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55BB4483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17391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373768E8" w14:textId="77777777" w:rsidR="00004D71" w:rsidRPr="00004D71" w:rsidRDefault="00004D71" w:rsidP="00004D71">
      <w:pPr>
        <w:rPr>
          <w:lang w:val="en-US"/>
        </w:rPr>
      </w:pPr>
    </w:p>
    <w:p w14:paraId="63C04C0B" w14:textId="0E4508EE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Has this amendment already been implemented to eliminate an immediate hazard? </w:t>
      </w:r>
    </w:p>
    <w:p w14:paraId="7ABAB0DF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210931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67205405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04328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17B2AC44" w14:textId="77777777" w:rsidR="00004D71" w:rsidRPr="00004D71" w:rsidRDefault="00004D71" w:rsidP="00004D71">
      <w:pPr>
        <w:rPr>
          <w:lang w:val="en-US"/>
        </w:rPr>
      </w:pPr>
    </w:p>
    <w:p w14:paraId="3C876BA5" w14:textId="0230A542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Is this amendment related to a protocol deviation or adverse event? </w:t>
      </w:r>
    </w:p>
    <w:p w14:paraId="4A9DBEA6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58611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20A7D61A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49972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32396299" w14:textId="77777777" w:rsidR="00004D71" w:rsidRPr="00004D71" w:rsidRDefault="00004D71" w:rsidP="00004D71">
      <w:pPr>
        <w:rPr>
          <w:lang w:val="en-US"/>
        </w:rPr>
      </w:pPr>
    </w:p>
    <w:p w14:paraId="6B104233" w14:textId="7DDE5F3F" w:rsidR="00004D71" w:rsidRPr="0055289B" w:rsidRDefault="00004D71" w:rsidP="0055289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If yes, was this reported to the WWREB?</w:t>
      </w:r>
    </w:p>
    <w:p w14:paraId="69CE2320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210314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24268288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73828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7C4A04FC" w14:textId="77777777" w:rsidR="00004D71" w:rsidRDefault="00004D71" w:rsidP="00004D71">
      <w:pPr>
        <w:rPr>
          <w:lang w:val="en-US"/>
        </w:rPr>
      </w:pPr>
    </w:p>
    <w:p w14:paraId="0D2ADAD9" w14:textId="19797860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Enrollment status for WWREB site participants only. Check all that apply:</w:t>
      </w:r>
    </w:p>
    <w:p w14:paraId="336ABC33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Not Yet Activated</w:t>
      </w:r>
    </w:p>
    <w:p w14:paraId="20C2BE15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Enrolling Participants </w:t>
      </w:r>
    </w:p>
    <w:p w14:paraId="6A02DF07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Enrollment Complete</w:t>
      </w:r>
      <w:r w:rsidRPr="00004D71">
        <w:rPr>
          <w:lang w:val="en-US"/>
        </w:rPr>
        <w:tab/>
      </w:r>
    </w:p>
    <w:p w14:paraId="0B33009D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Participants Receiving Intervention       </w:t>
      </w:r>
    </w:p>
    <w:p w14:paraId="3EAB3E2F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Participant Follow-Up Only  </w:t>
      </w:r>
    </w:p>
    <w:p w14:paraId="4A7D5EED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Participant Follow-Up Complete </w:t>
      </w:r>
    </w:p>
    <w:p w14:paraId="46AF795F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Study Prematurely Terminated</w:t>
      </w:r>
    </w:p>
    <w:p w14:paraId="54D01218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Study suspended</w:t>
      </w:r>
    </w:p>
    <w:p w14:paraId="605E61FC" w14:textId="07A71B9A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Other: </w:t>
      </w:r>
      <w:sdt>
        <w:sdtPr>
          <w:rPr>
            <w:lang w:val="en-US"/>
          </w:rPr>
          <w:id w:val="-751440096"/>
          <w:placeholder>
            <w:docPart w:val="0A557C7B120C4B1C894FFB30A7EFAE1A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75D301CB" w14:textId="77777777" w:rsidR="00004D71" w:rsidRDefault="00004D71" w:rsidP="00004D71">
      <w:pPr>
        <w:rPr>
          <w:lang w:val="en-US"/>
        </w:rPr>
      </w:pPr>
    </w:p>
    <w:p w14:paraId="47200928" w14:textId="60C928DC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Summarize in lay terms the proposed changes to the study: </w:t>
      </w:r>
    </w:p>
    <w:sdt>
      <w:sdtPr>
        <w:rPr>
          <w:b/>
          <w:bCs/>
          <w:lang w:val="en-US"/>
        </w:rPr>
        <w:id w:val="-2069098582"/>
        <w:placeholder>
          <w:docPart w:val="058DAC13210C486DB4B2D2AD49AE7526"/>
        </w:placeholder>
        <w:showingPlcHdr/>
      </w:sdtPr>
      <w:sdtEndPr/>
      <w:sdtContent>
        <w:p w14:paraId="4D3DAE19" w14:textId="1F6A1970" w:rsidR="00004D71" w:rsidRPr="00004D71" w:rsidRDefault="00004D71" w:rsidP="0055289B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330C1C9F" w14:textId="77777777" w:rsidR="00004D71" w:rsidRPr="00004D71" w:rsidRDefault="00004D71" w:rsidP="00004D71">
      <w:pPr>
        <w:rPr>
          <w:b/>
          <w:bCs/>
          <w:lang w:val="en-US"/>
        </w:rPr>
      </w:pPr>
    </w:p>
    <w:p w14:paraId="72B2D879" w14:textId="1056E84D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Provide justification/rationale for the change(s):</w:t>
      </w:r>
    </w:p>
    <w:sdt>
      <w:sdtPr>
        <w:rPr>
          <w:b/>
          <w:bCs/>
          <w:lang w:val="en-US"/>
        </w:rPr>
        <w:id w:val="88512431"/>
        <w:placeholder>
          <w:docPart w:val="3CF2AA8B537D43448E5D7CA8FF708BB9"/>
        </w:placeholder>
        <w:showingPlcHdr/>
      </w:sdtPr>
      <w:sdtEndPr/>
      <w:sdtContent>
        <w:p w14:paraId="5C5A5BF2" w14:textId="40DE78C5" w:rsidR="00004D71" w:rsidRPr="00004D71" w:rsidRDefault="00004D71" w:rsidP="0055289B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52279C8E" w14:textId="77777777" w:rsidR="00004D71" w:rsidRPr="00004D71" w:rsidRDefault="00004D71" w:rsidP="00004D71">
      <w:pPr>
        <w:rPr>
          <w:b/>
          <w:bCs/>
          <w:lang w:val="en-US"/>
        </w:rPr>
      </w:pPr>
    </w:p>
    <w:p w14:paraId="54ADE480" w14:textId="41DE055B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 xml:space="preserve">Describe any change to the risk, discomfort or inconvenience to study participants: </w:t>
      </w:r>
    </w:p>
    <w:sdt>
      <w:sdtPr>
        <w:rPr>
          <w:b/>
          <w:bCs/>
          <w:lang w:val="en-US"/>
        </w:rPr>
        <w:id w:val="1201977036"/>
        <w:placeholder>
          <w:docPart w:val="16FC957E7EC04C9594A84107214D2539"/>
        </w:placeholder>
        <w:showingPlcHdr/>
      </w:sdtPr>
      <w:sdtEndPr/>
      <w:sdtContent>
        <w:p w14:paraId="22C25C07" w14:textId="069BD05D" w:rsidR="00004D71" w:rsidRPr="00004D71" w:rsidRDefault="00004D71" w:rsidP="0055289B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2E23F870" w14:textId="77777777" w:rsidR="00004D71" w:rsidRPr="00004D71" w:rsidRDefault="00004D71" w:rsidP="00004D71">
      <w:pPr>
        <w:rPr>
          <w:b/>
          <w:bCs/>
          <w:lang w:val="en-US"/>
        </w:rPr>
      </w:pPr>
    </w:p>
    <w:p w14:paraId="34FEB6C8" w14:textId="3C55D0BA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Describe if and how study participants will be informed of the change(s):</w:t>
      </w:r>
    </w:p>
    <w:sdt>
      <w:sdtPr>
        <w:rPr>
          <w:b/>
          <w:bCs/>
          <w:lang w:val="en-US"/>
        </w:rPr>
        <w:id w:val="1206756364"/>
        <w:placeholder>
          <w:docPart w:val="E3B27B1133054A6DB302ABF66B161A3B"/>
        </w:placeholder>
        <w:showingPlcHdr/>
      </w:sdtPr>
      <w:sdtEndPr/>
      <w:sdtContent>
        <w:p w14:paraId="64FE5B2B" w14:textId="64260639" w:rsidR="00004D71" w:rsidRPr="00004D71" w:rsidRDefault="00004D71" w:rsidP="0055289B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38964BD6" w14:textId="77777777" w:rsidR="00004D71" w:rsidRDefault="00004D71" w:rsidP="00004D71">
      <w:pPr>
        <w:rPr>
          <w:lang w:val="en-US"/>
        </w:rPr>
      </w:pPr>
    </w:p>
    <w:p w14:paraId="4CAF9E83" w14:textId="0E2F283A" w:rsidR="00004D71" w:rsidRDefault="00004D71" w:rsidP="00004D71">
      <w:pPr>
        <w:pStyle w:val="Heading2"/>
        <w:rPr>
          <w:lang w:val="en-US"/>
        </w:rPr>
      </w:pPr>
      <w:r>
        <w:rPr>
          <w:lang w:val="en-US"/>
        </w:rPr>
        <w:lastRenderedPageBreak/>
        <w:t>Applicable Changes</w:t>
      </w:r>
    </w:p>
    <w:p w14:paraId="1B19804A" w14:textId="6E17C1F9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Select all that apply and include all affected documents:</w:t>
      </w:r>
    </w:p>
    <w:p w14:paraId="1887D755" w14:textId="484C603C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the Protocol – 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343170351"/>
          <w:placeholder>
            <w:docPart w:val="50E1B1E29C0D4D279D618B8C70BDC6CC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32ED0A9B" w14:textId="1646D090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the Main Consent Form – 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2070795445"/>
          <w:placeholder>
            <w:docPart w:val="FC175B8DC0504EC4B39570E5762F9231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4ABCAF8E" w14:textId="6C577743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the Genetic Consent Form – 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3589769"/>
          <w:placeholder>
            <w:docPart w:val="6723C16DFBCD4375999E7FCAAF0E4532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  <w:r w:rsidRPr="00004D71">
        <w:rPr>
          <w:lang w:val="en-US"/>
        </w:rPr>
        <w:tab/>
      </w:r>
    </w:p>
    <w:p w14:paraId="43A7ACDB" w14:textId="519267A5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an Optional Consent Form – 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323551160"/>
          <w:placeholder>
            <w:docPart w:val="88D89484EB20463EB93BB0BE9AB99EFA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0140E881" w14:textId="0C2D2A96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the Assent Form –version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1086268247"/>
          <w:placeholder>
            <w:docPart w:val="3F323EDFC4C44AE7B1D4BD2C87EC0737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32244540" w14:textId="7A954C56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the Investigator’s Brochure/ Product Monograph – version date:</w:t>
      </w:r>
      <w:r w:rsidRPr="00004D71">
        <w:rPr>
          <w:lang w:val="en-US"/>
        </w:rPr>
        <w:tab/>
      </w:r>
      <w:sdt>
        <w:sdtPr>
          <w:rPr>
            <w:lang w:val="en-US"/>
          </w:rPr>
          <w:id w:val="327176303"/>
          <w:placeholder>
            <w:docPart w:val="CBC0E1BA38F94F1D9C1B98313424C3FC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66DBAFDD" w14:textId="72E2ACCE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Recruitment Tools (ads, flyers, brochures, scripts, websites, etc.)</w:t>
      </w:r>
      <w:r>
        <w:rPr>
          <w:lang w:val="en-US"/>
        </w:rPr>
        <w:t xml:space="preserve">. </w:t>
      </w:r>
      <w:r w:rsidRPr="00004D71">
        <w:rPr>
          <w:lang w:val="en-US"/>
        </w:rPr>
        <w:t>Specify – 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646966130"/>
          <w:placeholder>
            <w:docPart w:val="6CB968A3863F4FCC89B279F192863C22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54E8E24B" w14:textId="522C7F1D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to Questionnaires, Interview/focus group guides, Diaries, Surveys, etc.</w:t>
      </w:r>
      <w:r>
        <w:rPr>
          <w:lang w:val="en-US"/>
        </w:rPr>
        <w:t xml:space="preserve"> </w:t>
      </w:r>
      <w:r w:rsidRPr="00004D71">
        <w:rPr>
          <w:lang w:val="en-US"/>
        </w:rPr>
        <w:t>Specify – version date: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421863282"/>
          <w:placeholder>
            <w:docPart w:val="40FD044629D34FF4A1918C1A09872B71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</w:p>
    <w:p w14:paraId="053E3296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Change to data or biological </w:t>
      </w:r>
      <w:proofErr w:type="gramStart"/>
      <w:r w:rsidRPr="00004D71">
        <w:rPr>
          <w:lang w:val="en-US"/>
        </w:rPr>
        <w:t>specimens</w:t>
      </w:r>
      <w:proofErr w:type="gramEnd"/>
      <w:r w:rsidRPr="00004D71">
        <w:rPr>
          <w:lang w:val="en-US"/>
        </w:rPr>
        <w:t xml:space="preserve"> access, collection, use or storage</w:t>
      </w:r>
      <w:r w:rsidRPr="00004D71">
        <w:rPr>
          <w:lang w:val="en-US"/>
        </w:rPr>
        <w:tab/>
      </w:r>
    </w:p>
    <w:p w14:paraId="08D09AF7" w14:textId="6D1D9FD2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 in participant compensation</w:t>
      </w:r>
    </w:p>
    <w:p w14:paraId="302B0F0A" w14:textId="2489393F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Change/update related to commercialization</w:t>
      </w:r>
    </w:p>
    <w:p w14:paraId="7EECC87F" w14:textId="77777777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>☐ New information about a refusal to approve or suspension of the study by another REB</w:t>
      </w:r>
      <w:r w:rsidRPr="00004D71">
        <w:rPr>
          <w:lang w:val="en-US"/>
        </w:rPr>
        <w:tab/>
      </w:r>
    </w:p>
    <w:p w14:paraId="676980BF" w14:textId="4ECC6D34" w:rsidR="00004D71" w:rsidRP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Change related to Conflict of Interest </w:t>
      </w:r>
    </w:p>
    <w:p w14:paraId="6BAF189F" w14:textId="56D4271B" w:rsidR="00004D71" w:rsidRDefault="00004D71" w:rsidP="0055289B">
      <w:pPr>
        <w:ind w:left="720"/>
        <w:rPr>
          <w:lang w:val="en-US"/>
        </w:rPr>
      </w:pPr>
      <w:r w:rsidRPr="00004D71">
        <w:rPr>
          <w:lang w:val="en-US"/>
        </w:rPr>
        <w:t xml:space="preserve">☐ Other: (Specify – version date): </w:t>
      </w:r>
      <w:sdt>
        <w:sdtPr>
          <w:rPr>
            <w:lang w:val="en-US"/>
          </w:rPr>
          <w:id w:val="-211964497"/>
          <w:placeholder>
            <w:docPart w:val="F37173CF21BB4F5FBD2965893A0962F1"/>
          </w:placeholder>
          <w:showingPlcHdr/>
        </w:sdtPr>
        <w:sdtEndPr/>
        <w:sdtContent>
          <w:r w:rsidRPr="006E1FB6">
            <w:rPr>
              <w:rStyle w:val="PlaceholderText"/>
              <w:lang w:val="en-US"/>
            </w:rPr>
            <w:t>Click or tap here to enter text.</w:t>
          </w:r>
        </w:sdtContent>
      </w:sdt>
      <w:r w:rsidRPr="00004D71">
        <w:rPr>
          <w:lang w:val="en-US"/>
        </w:rPr>
        <w:t xml:space="preserve"> </w:t>
      </w:r>
    </w:p>
    <w:p w14:paraId="5C8CD4F8" w14:textId="77777777" w:rsidR="00004D71" w:rsidRDefault="00004D71" w:rsidP="00004D71">
      <w:pPr>
        <w:rPr>
          <w:lang w:val="en-US"/>
        </w:rPr>
      </w:pPr>
    </w:p>
    <w:p w14:paraId="7FF4296F" w14:textId="7A94E0E0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Has Health Canada been notified?</w:t>
      </w:r>
    </w:p>
    <w:p w14:paraId="7769339D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00139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19EE11B0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62527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2153C8D2" w14:textId="0DB80628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35715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N/A</w:t>
      </w:r>
    </w:p>
    <w:p w14:paraId="61C9EED3" w14:textId="77777777" w:rsidR="00004D71" w:rsidRPr="00004D71" w:rsidRDefault="00004D71" w:rsidP="00004D71">
      <w:pPr>
        <w:rPr>
          <w:lang w:val="en-US"/>
        </w:rPr>
      </w:pPr>
    </w:p>
    <w:p w14:paraId="3B5F4568" w14:textId="4C1E3F6B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Health Canada “No Objection Letter” or equivalent attached:</w:t>
      </w:r>
    </w:p>
    <w:p w14:paraId="063CF32B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177906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Yes</w:t>
      </w:r>
    </w:p>
    <w:p w14:paraId="6B496833" w14:textId="77777777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04945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No</w:t>
      </w:r>
    </w:p>
    <w:p w14:paraId="2384B44B" w14:textId="19078851" w:rsidR="00004D71" w:rsidRDefault="00A269F8" w:rsidP="0055289B">
      <w:pPr>
        <w:ind w:left="720"/>
        <w:rPr>
          <w:lang w:val="en-US"/>
        </w:rPr>
      </w:pPr>
      <w:sdt>
        <w:sdtPr>
          <w:rPr>
            <w:lang w:val="en-US"/>
          </w:rPr>
          <w:id w:val="-130153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D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04D71">
        <w:rPr>
          <w:lang w:val="en-US"/>
        </w:rPr>
        <w:t xml:space="preserve"> N/A</w:t>
      </w:r>
    </w:p>
    <w:p w14:paraId="3A8B6609" w14:textId="40477D13" w:rsidR="00004D71" w:rsidRDefault="00004D71" w:rsidP="00004D71">
      <w:pPr>
        <w:pStyle w:val="Heading2"/>
        <w:rPr>
          <w:lang w:val="en-US"/>
        </w:rPr>
      </w:pPr>
      <w:r>
        <w:rPr>
          <w:lang w:val="en-US"/>
        </w:rPr>
        <w:t>Additional Comments</w:t>
      </w:r>
    </w:p>
    <w:p w14:paraId="44601477" w14:textId="67F64516" w:rsidR="00004D71" w:rsidRPr="0055289B" w:rsidRDefault="00004D71" w:rsidP="0055289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55289B">
        <w:rPr>
          <w:b/>
          <w:bCs/>
          <w:lang w:val="en-US"/>
        </w:rPr>
        <w:t>Additional information or comments:</w:t>
      </w:r>
    </w:p>
    <w:sdt>
      <w:sdtPr>
        <w:rPr>
          <w:b/>
          <w:bCs/>
          <w:lang w:val="en-US"/>
        </w:rPr>
        <w:id w:val="-1564403778"/>
        <w:placeholder>
          <w:docPart w:val="0E59E9F5486F47EF8924091D0123E30A"/>
        </w:placeholder>
        <w:showingPlcHdr/>
      </w:sdtPr>
      <w:sdtEndPr/>
      <w:sdtContent>
        <w:p w14:paraId="404DCAFD" w14:textId="022D77AF" w:rsidR="00004D71" w:rsidRDefault="00004D71" w:rsidP="00C72E3B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32C96649" w14:textId="6421F358" w:rsidR="001C2466" w:rsidRDefault="001C2466" w:rsidP="001C2466">
      <w:pPr>
        <w:pStyle w:val="Heading2"/>
      </w:pPr>
      <w:r>
        <w:t>LRI or PI Signature</w:t>
      </w:r>
    </w:p>
    <w:p w14:paraId="64EFCDDF" w14:textId="186BABBC" w:rsidR="00C27573" w:rsidRDefault="00C27573" w:rsidP="00004D71">
      <w:pPr>
        <w:rPr>
          <w:lang w:val="en-US"/>
        </w:rPr>
      </w:pPr>
      <w:r w:rsidRPr="00004D71">
        <w:rPr>
          <w:lang w:val="en-US"/>
        </w:rPr>
        <w:t>As the Local Responsible Investigator, I attest that I have assessed the safety implications of this amendment, its impact on study procedures and that I’m prepared to take any necessary steps to implement the change(s). Further, I will not implement any changes to, or deviations from the protocol without Waterloo-Wellington Research Ethics Board approval of this amendment except to eliminate an immediate hazard to study participants or when changes involve only logistical or administrative aspects of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4536"/>
        <w:gridCol w:w="567"/>
        <w:gridCol w:w="1581"/>
      </w:tblGrid>
      <w:tr w:rsidR="00E46579" w14:paraId="043A7A37" w14:textId="0BB924BE" w:rsidTr="000C4428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7F105" w14:textId="77777777" w:rsidR="00E46579" w:rsidRDefault="00E46579" w:rsidP="00E46579"/>
          <w:p w14:paraId="2F061CD7" w14:textId="77777777" w:rsidR="00E46579" w:rsidRDefault="00E46579" w:rsidP="00E46579"/>
          <w:p w14:paraId="188D3DA6" w14:textId="77777777" w:rsidR="00E46579" w:rsidRDefault="00E46579" w:rsidP="00E46579"/>
          <w:p w14:paraId="5BDC3AA0" w14:textId="07747C45" w:rsidR="00E46579" w:rsidRDefault="00E46579" w:rsidP="00E4657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C2006A" w14:textId="77777777" w:rsidR="00E46579" w:rsidRDefault="00E46579" w:rsidP="00E46579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58175" w14:textId="77777777" w:rsidR="00E46579" w:rsidRDefault="00E46579" w:rsidP="00E46579"/>
          <w:p w14:paraId="7DFB22B7" w14:textId="77777777" w:rsidR="00E46579" w:rsidRDefault="00E46579" w:rsidP="00E46579"/>
          <w:p w14:paraId="2690D711" w14:textId="77777777" w:rsidR="00E46579" w:rsidRDefault="00E46579" w:rsidP="00E46579"/>
          <w:p w14:paraId="57883045" w14:textId="77777777" w:rsidR="00E46579" w:rsidRDefault="00E46579" w:rsidP="00E46579"/>
          <w:p w14:paraId="6F96B8BF" w14:textId="1E003EB5" w:rsidR="00E46579" w:rsidRDefault="00E46579" w:rsidP="00E4657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939187" w14:textId="77777777" w:rsidR="00E46579" w:rsidRDefault="00E46579" w:rsidP="00E46579"/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34FC9" w14:textId="203F588C" w:rsidR="00E46579" w:rsidRDefault="00E46579" w:rsidP="00E46579"/>
        </w:tc>
      </w:tr>
      <w:tr w:rsidR="00E46579" w14:paraId="6F23C44B" w14:textId="66B16776" w:rsidTr="000C4428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526F4926" w14:textId="77777777" w:rsidR="00E46579" w:rsidRDefault="00E46579" w:rsidP="00E46579">
            <w:pPr>
              <w:jc w:val="center"/>
            </w:pPr>
            <w:r>
              <w:t>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6275A" w14:textId="77777777" w:rsidR="00E46579" w:rsidRDefault="00E46579" w:rsidP="00E46579">
            <w:pPr>
              <w:jc w:val="center"/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0E30546E" w14:textId="77777777" w:rsidR="00E46579" w:rsidRDefault="00E46579" w:rsidP="00E46579">
            <w:pPr>
              <w:jc w:val="center"/>
            </w:pPr>
            <w:r>
              <w:t>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F66BAB" w14:textId="77777777" w:rsidR="00E46579" w:rsidRDefault="00E46579" w:rsidP="00E46579">
            <w:pPr>
              <w:jc w:val="center"/>
            </w:pPr>
          </w:p>
        </w:tc>
        <w:tc>
          <w:tcPr>
            <w:tcW w:w="1581" w:type="dxa"/>
            <w:tcBorders>
              <w:left w:val="nil"/>
              <w:bottom w:val="nil"/>
              <w:right w:val="nil"/>
            </w:tcBorders>
          </w:tcPr>
          <w:p w14:paraId="3EDB1679" w14:textId="7F281259" w:rsidR="00E46579" w:rsidRDefault="00E46579" w:rsidP="00E46579">
            <w:pPr>
              <w:jc w:val="center"/>
            </w:pPr>
            <w:r>
              <w:t>Date</w:t>
            </w:r>
          </w:p>
        </w:tc>
      </w:tr>
    </w:tbl>
    <w:p w14:paraId="18953046" w14:textId="77777777" w:rsidR="00C27573" w:rsidRPr="00004D71" w:rsidRDefault="00C27573" w:rsidP="00524AF4">
      <w:pPr>
        <w:rPr>
          <w:lang w:val="en-US"/>
        </w:rPr>
      </w:pPr>
    </w:p>
    <w:sectPr w:rsidR="00C27573" w:rsidRPr="00004D71" w:rsidSect="00004D7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0CD3" w14:textId="77777777" w:rsidR="00A269F8" w:rsidRDefault="00A269F8" w:rsidP="00004D71">
      <w:r>
        <w:separator/>
      </w:r>
    </w:p>
  </w:endnote>
  <w:endnote w:type="continuationSeparator" w:id="0">
    <w:p w14:paraId="035BA801" w14:textId="77777777" w:rsidR="00A269F8" w:rsidRDefault="00A269F8" w:rsidP="0000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4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564CB" w14:textId="2FF23D79" w:rsidR="007D2F9E" w:rsidRDefault="007D2F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EFB9D" w14:textId="77777777" w:rsidR="00FB1C2F" w:rsidRDefault="00FB1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FDFE" w14:textId="77777777" w:rsidR="00A269F8" w:rsidRDefault="00A269F8" w:rsidP="00004D71">
      <w:r>
        <w:separator/>
      </w:r>
    </w:p>
  </w:footnote>
  <w:footnote w:type="continuationSeparator" w:id="0">
    <w:p w14:paraId="274873DE" w14:textId="77777777" w:rsidR="00A269F8" w:rsidRDefault="00A269F8" w:rsidP="0000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4597" w14:textId="0D3CC63F" w:rsidR="00004D71" w:rsidRPr="00004D71" w:rsidRDefault="00004D71" w:rsidP="00004D71">
    <w:pPr>
      <w:jc w:val="center"/>
      <w:rPr>
        <w:rFonts w:ascii="Aptos" w:eastAsia="Aptos" w:hAnsi="Aptos" w:cs="Segoe UI"/>
        <w:b/>
        <w:bCs/>
        <w:sz w:val="28"/>
        <w:szCs w:val="28"/>
      </w:rPr>
    </w:pPr>
    <w:bookmarkStart w:id="0" w:name="_Hlk202169322"/>
    <w:r w:rsidRPr="00361A03">
      <w:rPr>
        <w:rFonts w:ascii="Aptos" w:eastAsia="Aptos" w:hAnsi="Aptos" w:cs="Segoe UI"/>
        <w:b/>
        <w:bCs/>
        <w:sz w:val="28"/>
        <w:szCs w:val="28"/>
      </w:rPr>
      <w:t>Waterloo-Wellington Research Ethics Board (WWREB)</w:t>
    </w:r>
    <w:r w:rsidRPr="00361A03">
      <w:rPr>
        <w:rFonts w:ascii="Aptos" w:eastAsia="Aptos" w:hAnsi="Aptos" w:cs="Segoe UI"/>
        <w:b/>
        <w:bCs/>
        <w:sz w:val="28"/>
        <w:szCs w:val="28"/>
      </w:rPr>
      <w:br/>
    </w:r>
    <w:r w:rsidRPr="00361A03">
      <w:rPr>
        <w:rFonts w:ascii="Aptos" w:eastAsia="Aptos" w:hAnsi="Aptos" w:cs="Segoe UI"/>
        <w:b/>
        <w:bCs/>
      </w:rPr>
      <w:t>serving the Waterloo Regional Health Network and Cambridge Memorial Hospital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665"/>
    <w:multiLevelType w:val="hybridMultilevel"/>
    <w:tmpl w:val="FB50C3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26EE"/>
    <w:multiLevelType w:val="hybridMultilevel"/>
    <w:tmpl w:val="466051F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52F30"/>
    <w:multiLevelType w:val="hybridMultilevel"/>
    <w:tmpl w:val="5FEAF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3F75"/>
    <w:multiLevelType w:val="hybridMultilevel"/>
    <w:tmpl w:val="6C962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55B95"/>
    <w:multiLevelType w:val="hybridMultilevel"/>
    <w:tmpl w:val="85268844"/>
    <w:lvl w:ilvl="0" w:tplc="42B487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25322">
    <w:abstractNumId w:val="3"/>
  </w:num>
  <w:num w:numId="2" w16cid:durableId="1064525482">
    <w:abstractNumId w:val="4"/>
  </w:num>
  <w:num w:numId="3" w16cid:durableId="319507050">
    <w:abstractNumId w:val="0"/>
  </w:num>
  <w:num w:numId="4" w16cid:durableId="1950089987">
    <w:abstractNumId w:val="1"/>
  </w:num>
  <w:num w:numId="5" w16cid:durableId="90664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71"/>
    <w:rsid w:val="00004D71"/>
    <w:rsid w:val="000C4428"/>
    <w:rsid w:val="000F051F"/>
    <w:rsid w:val="0010176F"/>
    <w:rsid w:val="00177E28"/>
    <w:rsid w:val="00190DC3"/>
    <w:rsid w:val="001C2466"/>
    <w:rsid w:val="001E2B12"/>
    <w:rsid w:val="00263CFF"/>
    <w:rsid w:val="002A7EB2"/>
    <w:rsid w:val="002D0D32"/>
    <w:rsid w:val="002E0ED0"/>
    <w:rsid w:val="002F0EC0"/>
    <w:rsid w:val="00304A67"/>
    <w:rsid w:val="004C2FA3"/>
    <w:rsid w:val="005216DC"/>
    <w:rsid w:val="00524AF4"/>
    <w:rsid w:val="0055289B"/>
    <w:rsid w:val="005C17CC"/>
    <w:rsid w:val="00651B69"/>
    <w:rsid w:val="0073310B"/>
    <w:rsid w:val="007A7B7B"/>
    <w:rsid w:val="007D2F9E"/>
    <w:rsid w:val="008224A5"/>
    <w:rsid w:val="00847DDC"/>
    <w:rsid w:val="00852858"/>
    <w:rsid w:val="00871731"/>
    <w:rsid w:val="008D2484"/>
    <w:rsid w:val="00931A18"/>
    <w:rsid w:val="00A269F8"/>
    <w:rsid w:val="00A67C05"/>
    <w:rsid w:val="00AF2B5C"/>
    <w:rsid w:val="00B25629"/>
    <w:rsid w:val="00B93019"/>
    <w:rsid w:val="00C04696"/>
    <w:rsid w:val="00C27573"/>
    <w:rsid w:val="00C5560C"/>
    <w:rsid w:val="00C72E3B"/>
    <w:rsid w:val="00C8407C"/>
    <w:rsid w:val="00D42021"/>
    <w:rsid w:val="00D5105E"/>
    <w:rsid w:val="00D726CF"/>
    <w:rsid w:val="00DB30BF"/>
    <w:rsid w:val="00DD76A2"/>
    <w:rsid w:val="00E44E1E"/>
    <w:rsid w:val="00E46579"/>
    <w:rsid w:val="00F04F64"/>
    <w:rsid w:val="00F10146"/>
    <w:rsid w:val="00F157FC"/>
    <w:rsid w:val="00F87A62"/>
    <w:rsid w:val="00FB1C2F"/>
    <w:rsid w:val="00FD28E5"/>
    <w:rsid w:val="01690ED9"/>
    <w:rsid w:val="49F30B2E"/>
    <w:rsid w:val="5395262A"/>
    <w:rsid w:val="610788CB"/>
    <w:rsid w:val="6F0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0F44"/>
  <w15:chartTrackingRefBased/>
  <w15:docId w15:val="{3FB03543-EC9E-4334-828D-667D8F64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71"/>
    <w:pPr>
      <w:spacing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D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D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D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D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GHPolicyHeading1">
    <w:name w:val="SMGH Policy Heading 1"/>
    <w:basedOn w:val="Normal"/>
    <w:link w:val="SMGHPolicyHeading1Char"/>
    <w:qFormat/>
    <w:rsid w:val="00F87A62"/>
    <w:pPr>
      <w:ind w:right="-74"/>
    </w:pPr>
    <w:rPr>
      <w:rFonts w:ascii="Verdana" w:hAnsi="Verdana" w:cs="Arial"/>
      <w:b/>
      <w:lang w:val="en-US"/>
    </w:rPr>
  </w:style>
  <w:style w:type="character" w:customStyle="1" w:styleId="SMGHPolicyHeading1Char">
    <w:name w:val="SMGH Policy Heading 1 Char"/>
    <w:basedOn w:val="DefaultParagraphFont"/>
    <w:link w:val="SMGHPolicyHeading1"/>
    <w:rsid w:val="00F87A62"/>
    <w:rPr>
      <w:rFonts w:ascii="Verdana" w:hAnsi="Verdana" w:cs="Arial"/>
      <w:b/>
    </w:rPr>
  </w:style>
  <w:style w:type="paragraph" w:customStyle="1" w:styleId="SMGHPolicyNormal">
    <w:name w:val="SMGH Policy Normal"/>
    <w:basedOn w:val="Normal"/>
    <w:link w:val="SMGHPolicyNormalChar"/>
    <w:qFormat/>
    <w:rsid w:val="00F87A62"/>
    <w:pPr>
      <w:ind w:right="-74"/>
    </w:pPr>
    <w:rPr>
      <w:rFonts w:ascii="Verdana" w:hAnsi="Verdana" w:cs="Arial"/>
      <w:lang w:val="en-US"/>
    </w:rPr>
  </w:style>
  <w:style w:type="character" w:customStyle="1" w:styleId="SMGHPolicyNormalChar">
    <w:name w:val="SMGH Policy Normal Char"/>
    <w:basedOn w:val="DefaultParagraphFont"/>
    <w:link w:val="SMGHPolicyNormal"/>
    <w:rsid w:val="00F87A62"/>
    <w:rPr>
      <w:rFonts w:ascii="Verdana" w:hAnsi="Verdana" w:cs="Arial"/>
    </w:rPr>
  </w:style>
  <w:style w:type="paragraph" w:customStyle="1" w:styleId="SMGHPolicyHeading2">
    <w:name w:val="SMGH Policy Heading 2"/>
    <w:basedOn w:val="Normal"/>
    <w:link w:val="SMGHPolicyHeading2Char"/>
    <w:qFormat/>
    <w:rsid w:val="00F87A62"/>
    <w:rPr>
      <w:rFonts w:ascii="Verdana" w:hAnsi="Verdana" w:cs="Arial"/>
      <w:b/>
      <w:lang w:val="en-US"/>
    </w:rPr>
  </w:style>
  <w:style w:type="character" w:customStyle="1" w:styleId="SMGHPolicyHeading2Char">
    <w:name w:val="SMGH Policy Heading 2 Char"/>
    <w:basedOn w:val="DefaultParagraphFont"/>
    <w:link w:val="SMGHPolicyHeading2"/>
    <w:rsid w:val="00F87A62"/>
    <w:rPr>
      <w:rFonts w:ascii="Verdana" w:hAnsi="Verdana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04D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04D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D71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D71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D71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D71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D71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D71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D71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004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D7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D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D7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004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D71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004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D71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004D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04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D7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04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71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004D71"/>
    <w:rPr>
      <w:color w:val="666666"/>
    </w:rPr>
  </w:style>
  <w:style w:type="table" w:styleId="TableGrid">
    <w:name w:val="Table Grid"/>
    <w:basedOn w:val="TableNormal"/>
    <w:uiPriority w:val="39"/>
    <w:rsid w:val="00C275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1080-ACCF-4304-AC54-C3A304E1DA9D}"/>
      </w:docPartPr>
      <w:docPartBody>
        <w:p w:rsidR="00190DC3" w:rsidRDefault="00190DC3"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48035F1D0CB438C950B0A9F29C9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7721-B792-46B5-B3BA-4E557C025D50}"/>
      </w:docPartPr>
      <w:docPartBody>
        <w:p w:rsidR="00E235A7" w:rsidRDefault="00B964C7" w:rsidP="00B964C7">
          <w:pPr>
            <w:pStyle w:val="A48035F1D0CB438C950B0A9F29C90113"/>
          </w:pPr>
          <w:r w:rsidRPr="005C17CC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0EB58A8937048F6BEFA64EC7DAF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E0B4-F6FE-419A-A92F-717AB618F6FD}"/>
      </w:docPartPr>
      <w:docPartBody>
        <w:p w:rsidR="00E235A7" w:rsidRDefault="00B964C7" w:rsidP="00B964C7">
          <w:pPr>
            <w:pStyle w:val="60EB58A8937048F6BEFA64EC7DAFC9AB"/>
          </w:pPr>
          <w:r w:rsidRPr="005C17CC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A8D0222175B40B1B70CE68F4F6B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921C-5C9B-497B-A19A-0F5266CC2E63}"/>
      </w:docPartPr>
      <w:docPartBody>
        <w:p w:rsidR="00E235A7" w:rsidRDefault="00B964C7" w:rsidP="00B964C7">
          <w:pPr>
            <w:pStyle w:val="DA8D0222175B40B1B70CE68F4F6BE450"/>
          </w:pPr>
          <w:r w:rsidRPr="005C17CC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A45ACF0AFD448EA90A7F42FFEF2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CCD5-3356-45E7-9D9F-D5576F040A91}"/>
      </w:docPartPr>
      <w:docPartBody>
        <w:p w:rsidR="00E235A7" w:rsidRDefault="00B964C7" w:rsidP="00B964C7">
          <w:pPr>
            <w:pStyle w:val="EA45ACF0AFD448EA90A7F42FFEF281A9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12469C04747406AA54DC779CD35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8DFE4-EB2C-4514-8BC8-0617AFE340BF}"/>
      </w:docPartPr>
      <w:docPartBody>
        <w:p w:rsidR="00E235A7" w:rsidRDefault="00B964C7" w:rsidP="00B964C7">
          <w:pPr>
            <w:pStyle w:val="312469C04747406AA54DC779CD354246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A557C7B120C4B1C894FFB30A7EF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7051F-EE68-4047-B132-9CB406E50908}"/>
      </w:docPartPr>
      <w:docPartBody>
        <w:p w:rsidR="00E235A7" w:rsidRDefault="00B964C7" w:rsidP="00B964C7">
          <w:pPr>
            <w:pStyle w:val="0A557C7B120C4B1C894FFB30A7EFAE1A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58DAC13210C486DB4B2D2AD49AE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C2C2-F630-4A05-A4DC-82CB64E73B60}"/>
      </w:docPartPr>
      <w:docPartBody>
        <w:p w:rsidR="00E235A7" w:rsidRDefault="00B964C7" w:rsidP="00B964C7">
          <w:pPr>
            <w:pStyle w:val="058DAC13210C486DB4B2D2AD49AE7526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CF2AA8B537D43448E5D7CA8FF70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715A-7983-4EA9-98FD-F98DCB6A01B8}"/>
      </w:docPartPr>
      <w:docPartBody>
        <w:p w:rsidR="00E235A7" w:rsidRDefault="00B964C7" w:rsidP="00B964C7">
          <w:pPr>
            <w:pStyle w:val="3CF2AA8B537D43448E5D7CA8FF708BB9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6FC957E7EC04C9594A84107214D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59B9-CAD1-4C91-91E8-420BD68290BB}"/>
      </w:docPartPr>
      <w:docPartBody>
        <w:p w:rsidR="00E235A7" w:rsidRDefault="00B964C7" w:rsidP="00B964C7">
          <w:pPr>
            <w:pStyle w:val="16FC957E7EC04C9594A84107214D2539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3B27B1133054A6DB302ABF66B16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EA92-40D0-4844-AD96-52C9630E8380}"/>
      </w:docPartPr>
      <w:docPartBody>
        <w:p w:rsidR="00E235A7" w:rsidRDefault="00B964C7" w:rsidP="00B964C7">
          <w:pPr>
            <w:pStyle w:val="E3B27B1133054A6DB302ABF66B161A3B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0E1B1E29C0D4D279D618B8C70BDC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35D3-CD20-401C-A0A1-1DA9E576A5FB}"/>
      </w:docPartPr>
      <w:docPartBody>
        <w:p w:rsidR="00E235A7" w:rsidRDefault="00B964C7" w:rsidP="00B964C7">
          <w:pPr>
            <w:pStyle w:val="50E1B1E29C0D4D279D618B8C70BDC6CC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C175B8DC0504EC4B39570E5762F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17FC-E3FF-4BCA-9B6B-9490BD2FB71B}"/>
      </w:docPartPr>
      <w:docPartBody>
        <w:p w:rsidR="00E235A7" w:rsidRDefault="00B964C7" w:rsidP="00B964C7">
          <w:pPr>
            <w:pStyle w:val="FC175B8DC0504EC4B39570E5762F9231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723C16DFBCD4375999E7FCAAF0E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6DD4-4329-4C65-8D59-047B8E025D40}"/>
      </w:docPartPr>
      <w:docPartBody>
        <w:p w:rsidR="00E235A7" w:rsidRDefault="00B964C7" w:rsidP="00B964C7">
          <w:pPr>
            <w:pStyle w:val="6723C16DFBCD4375999E7FCAAF0E4532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8D89484EB20463EB93BB0BE9AB9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9B64-578C-4794-BC17-D1A79A9C311B}"/>
      </w:docPartPr>
      <w:docPartBody>
        <w:p w:rsidR="00E235A7" w:rsidRDefault="00B964C7" w:rsidP="00B964C7">
          <w:pPr>
            <w:pStyle w:val="88D89484EB20463EB93BB0BE9AB99EFA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F323EDFC4C44AE7B1D4BD2C87EC0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8EE8-2C02-454E-ABDE-5EBA2867B695}"/>
      </w:docPartPr>
      <w:docPartBody>
        <w:p w:rsidR="00E235A7" w:rsidRDefault="00B964C7" w:rsidP="00B964C7">
          <w:pPr>
            <w:pStyle w:val="3F323EDFC4C44AE7B1D4BD2C87EC0737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BC0E1BA38F94F1D9C1B98313424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8B5C-F23C-4C27-9FF2-46C7F5D571E6}"/>
      </w:docPartPr>
      <w:docPartBody>
        <w:p w:rsidR="00E235A7" w:rsidRDefault="00B964C7" w:rsidP="00B964C7">
          <w:pPr>
            <w:pStyle w:val="CBC0E1BA38F94F1D9C1B98313424C3FC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CB968A3863F4FCC89B279F19286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2F6B-80ED-4508-BE64-590D1BADDB92}"/>
      </w:docPartPr>
      <w:docPartBody>
        <w:p w:rsidR="00E235A7" w:rsidRDefault="00B964C7" w:rsidP="00B964C7">
          <w:pPr>
            <w:pStyle w:val="6CB968A3863F4FCC89B279F192863C22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0FD044629D34FF4A1918C1A0987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0C5B-24D2-4557-9209-4E724498F269}"/>
      </w:docPartPr>
      <w:docPartBody>
        <w:p w:rsidR="00E235A7" w:rsidRDefault="00B964C7" w:rsidP="00B964C7">
          <w:pPr>
            <w:pStyle w:val="40FD044629D34FF4A1918C1A09872B71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37173CF21BB4F5FBD2965893A09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ADBE-346B-4694-B2C8-361254C7F81B}"/>
      </w:docPartPr>
      <w:docPartBody>
        <w:p w:rsidR="00E235A7" w:rsidRDefault="00B964C7" w:rsidP="00B964C7">
          <w:pPr>
            <w:pStyle w:val="F37173CF21BB4F5FBD2965893A0962F1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E59E9F5486F47EF8924091D0123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3581-1C1F-4C63-B7F0-993A593D6832}"/>
      </w:docPartPr>
      <w:docPartBody>
        <w:p w:rsidR="00E235A7" w:rsidRDefault="00B964C7" w:rsidP="00B964C7">
          <w:pPr>
            <w:pStyle w:val="0E59E9F5486F47EF8924091D0123E30A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C3"/>
    <w:rsid w:val="00190DC3"/>
    <w:rsid w:val="002E0ED0"/>
    <w:rsid w:val="0031621A"/>
    <w:rsid w:val="00331B00"/>
    <w:rsid w:val="0053760C"/>
    <w:rsid w:val="006B6198"/>
    <w:rsid w:val="0075177C"/>
    <w:rsid w:val="007D2F62"/>
    <w:rsid w:val="008D2484"/>
    <w:rsid w:val="00931A18"/>
    <w:rsid w:val="00B964C7"/>
    <w:rsid w:val="00D5105E"/>
    <w:rsid w:val="00E235A7"/>
    <w:rsid w:val="00E44E1E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F62"/>
    <w:rPr>
      <w:color w:val="666666"/>
    </w:rPr>
  </w:style>
  <w:style w:type="paragraph" w:customStyle="1" w:styleId="A48035F1D0CB438C950B0A9F29C90113">
    <w:name w:val="A48035F1D0CB438C950B0A9F29C90113"/>
    <w:rsid w:val="00B964C7"/>
    <w:pPr>
      <w:spacing w:after="0" w:line="240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0EB58A8937048F6BEFA64EC7DAFC9AB">
    <w:name w:val="60EB58A8937048F6BEFA64EC7DAFC9AB"/>
    <w:rsid w:val="00B964C7"/>
    <w:pPr>
      <w:spacing w:after="0" w:line="240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A8D0222175B40B1B70CE68F4F6BE450">
    <w:name w:val="DA8D0222175B40B1B70CE68F4F6BE450"/>
    <w:rsid w:val="00B964C7"/>
    <w:pPr>
      <w:spacing w:after="0" w:line="240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A45ACF0AFD448EA90A7F42FFEF281A9">
    <w:name w:val="EA45ACF0AFD448EA90A7F42FFEF281A9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12469C04747406AA54DC779CD354246">
    <w:name w:val="312469C04747406AA54DC779CD354246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0A557C7B120C4B1C894FFB30A7EFAE1A">
    <w:name w:val="0A557C7B120C4B1C894FFB30A7EFAE1A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058DAC13210C486DB4B2D2AD49AE7526">
    <w:name w:val="058DAC13210C486DB4B2D2AD49AE7526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CF2AA8B537D43448E5D7CA8FF708BB9">
    <w:name w:val="3CF2AA8B537D43448E5D7CA8FF708BB9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6FC957E7EC04C9594A84107214D2539">
    <w:name w:val="16FC957E7EC04C9594A84107214D2539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3B27B1133054A6DB302ABF66B161A3B">
    <w:name w:val="E3B27B1133054A6DB302ABF66B161A3B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0E1B1E29C0D4D279D618B8C70BDC6CC">
    <w:name w:val="50E1B1E29C0D4D279D618B8C70BDC6CC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175B8DC0504EC4B39570E5762F9231">
    <w:name w:val="FC175B8DC0504EC4B39570E5762F9231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723C16DFBCD4375999E7FCAAF0E4532">
    <w:name w:val="6723C16DFBCD4375999E7FCAAF0E4532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88D89484EB20463EB93BB0BE9AB99EFA">
    <w:name w:val="88D89484EB20463EB93BB0BE9AB99EFA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F323EDFC4C44AE7B1D4BD2C87EC0737">
    <w:name w:val="3F323EDFC4C44AE7B1D4BD2C87EC0737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BC0E1BA38F94F1D9C1B98313424C3FC">
    <w:name w:val="CBC0E1BA38F94F1D9C1B98313424C3FC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CB968A3863F4FCC89B279F192863C22">
    <w:name w:val="6CB968A3863F4FCC89B279F192863C22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0FD044629D34FF4A1918C1A09872B71">
    <w:name w:val="40FD044629D34FF4A1918C1A09872B71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37173CF21BB4F5FBD2965893A0962F1">
    <w:name w:val="F37173CF21BB4F5FBD2965893A0962F1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0E59E9F5486F47EF8924091D0123E30A">
    <w:name w:val="0E59E9F5486F47EF8924091D0123E30A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00E6FF378CC4A12BB7751FFA9580896">
    <w:name w:val="700E6FF378CC4A12BB7751FFA9580896"/>
    <w:rsid w:val="00B964C7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B5E741366604BD6B5FABEABEA396BB7">
    <w:name w:val="FB5E741366604BD6B5FABEABEA396BB7"/>
    <w:rsid w:val="007D2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d44ae0-86b8-407e-bdb7-969ed884cfa5}" enabled="0" method="" siteId="{86d44ae0-86b8-407e-bdb7-969ed884cf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Spadafore, Brittany</dc:creator>
  <cp:keywords/>
  <dc:description/>
  <cp:lastModifiedBy>Spadafore, Brittany</cp:lastModifiedBy>
  <cp:revision>29</cp:revision>
  <dcterms:created xsi:type="dcterms:W3CDTF">2026-02-09T23:39:00Z</dcterms:created>
  <dcterms:modified xsi:type="dcterms:W3CDTF">2026-03-02T17:03:00Z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51dccadb-47a5-40e0-a095-fac46477fb21</vt:lpwstr>
  </property>
</Properties>
</file>